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71F8" w14:textId="77777777" w:rsidR="00CA3F30" w:rsidRDefault="00CA3F30">
      <w:pPr>
        <w:jc w:val="center"/>
      </w:pPr>
    </w:p>
    <w:p w14:paraId="5384F9A1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1A40BEB9" wp14:editId="40E18617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7AB8" w14:textId="77777777" w:rsidR="00CA3F30" w:rsidRDefault="00CA3F30"/>
    <w:p w14:paraId="7C95A787" w14:textId="77777777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4142A">
        <w:rPr>
          <w:b/>
          <w:u w:val="single"/>
        </w:rPr>
        <w:t>1</w:t>
      </w:r>
      <w:r w:rsidR="00624BCD">
        <w:rPr>
          <w:b/>
          <w:u w:val="single"/>
        </w:rPr>
        <w:t>-</w:t>
      </w:r>
      <w:r w:rsidR="0074142A">
        <w:rPr>
          <w:b/>
          <w:u w:val="single"/>
        </w:rPr>
        <w:t>0</w:t>
      </w:r>
      <w:r w:rsidR="007E2A32">
        <w:rPr>
          <w:b/>
          <w:u w:val="single"/>
        </w:rPr>
        <w:t>4</w:t>
      </w:r>
      <w:r w:rsidR="00AA5E4F">
        <w:rPr>
          <w:b/>
          <w:u w:val="single"/>
        </w:rPr>
        <w:t>-</w:t>
      </w:r>
      <w:r w:rsidR="007E2A32">
        <w:rPr>
          <w:b/>
          <w:u w:val="single"/>
        </w:rPr>
        <w:t>21</w:t>
      </w:r>
    </w:p>
    <w:p w14:paraId="1448D936" w14:textId="77777777" w:rsidR="00CA3F30" w:rsidRDefault="00CA3F30">
      <w:pPr>
        <w:ind w:left="540"/>
        <w:rPr>
          <w:b/>
          <w:u w:val="single"/>
        </w:rPr>
      </w:pPr>
    </w:p>
    <w:p w14:paraId="49C1A723" w14:textId="77777777" w:rsidR="00B32A73" w:rsidRDefault="00B32A73">
      <w:pPr>
        <w:ind w:left="540"/>
        <w:rPr>
          <w:b/>
          <w:u w:val="single"/>
        </w:rPr>
      </w:pPr>
    </w:p>
    <w:p w14:paraId="2535BE3C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19CFD971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55D58F21" w14:textId="77777777" w:rsidR="00871367" w:rsidRDefault="00871367" w:rsidP="00871367">
      <w:pPr>
        <w:ind w:left="540"/>
      </w:pPr>
      <w:r>
        <w:t>Curt Berglund</w:t>
      </w:r>
    </w:p>
    <w:p w14:paraId="7CE0BEF9" w14:textId="77777777" w:rsidR="00034053" w:rsidRDefault="00034053" w:rsidP="00034053">
      <w:pPr>
        <w:ind w:left="540"/>
      </w:pPr>
      <w:r>
        <w:t>Gunnar Lustig</w:t>
      </w:r>
    </w:p>
    <w:p w14:paraId="550B5C6E" w14:textId="77777777" w:rsidR="0074142A" w:rsidRDefault="0074142A" w:rsidP="0074142A">
      <w:pPr>
        <w:ind w:left="540"/>
      </w:pPr>
      <w:r>
        <w:t>Per Inge Gyllenhammar</w:t>
      </w:r>
    </w:p>
    <w:p w14:paraId="2FE5B91C" w14:textId="77777777" w:rsidR="0074142A" w:rsidRPr="0074142A" w:rsidRDefault="0074142A" w:rsidP="0074142A">
      <w:pPr>
        <w:ind w:left="540"/>
      </w:pPr>
      <w:r w:rsidRPr="0074142A">
        <w:t>Eva Schreiber</w:t>
      </w:r>
    </w:p>
    <w:p w14:paraId="1AFB3626" w14:textId="77777777" w:rsidR="0074142A" w:rsidRPr="0074142A" w:rsidRDefault="0074142A" w:rsidP="0074142A">
      <w:pPr>
        <w:ind w:left="540"/>
      </w:pPr>
      <w:r w:rsidRPr="0074142A">
        <w:t>Gerry Johansson</w:t>
      </w:r>
    </w:p>
    <w:p w14:paraId="32591484" w14:textId="77777777" w:rsidR="00AA5E4F" w:rsidRDefault="00AA5E4F" w:rsidP="00AA5E4F">
      <w:pPr>
        <w:ind w:left="540"/>
      </w:pPr>
      <w:r>
        <w:t xml:space="preserve">Viveka Eriksson sekr. </w:t>
      </w:r>
    </w:p>
    <w:p w14:paraId="1E74D516" w14:textId="77777777" w:rsidR="00CA3F30" w:rsidRPr="009A013B" w:rsidRDefault="00CA3F30">
      <w:pPr>
        <w:ind w:left="540"/>
      </w:pPr>
    </w:p>
    <w:p w14:paraId="031F6B43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67629AA4" w14:textId="77777777" w:rsidR="0074142A" w:rsidRDefault="0074142A" w:rsidP="0074142A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</w:t>
      </w:r>
    </w:p>
    <w:p w14:paraId="4CD3735A" w14:textId="77777777" w:rsidR="007E2A32" w:rsidRDefault="007E2A32" w:rsidP="007E2A32">
      <w:pPr>
        <w:ind w:left="540"/>
      </w:pPr>
      <w:r w:rsidRPr="009A013B">
        <w:t>Jan-Otto Lindell</w:t>
      </w:r>
    </w:p>
    <w:p w14:paraId="66FD1225" w14:textId="77777777" w:rsidR="007E2A32" w:rsidRDefault="007E2A32" w:rsidP="0074142A">
      <w:pPr>
        <w:ind w:left="540"/>
      </w:pPr>
    </w:p>
    <w:p w14:paraId="15ADF61A" w14:textId="77777777" w:rsidR="0074142A" w:rsidRDefault="0074142A" w:rsidP="00AA5E4F">
      <w:pPr>
        <w:ind w:left="540"/>
      </w:pPr>
    </w:p>
    <w:p w14:paraId="4DC7030F" w14:textId="77777777" w:rsidR="00297DF6" w:rsidRDefault="00297DF6" w:rsidP="00AA5E4F">
      <w:pPr>
        <w:ind w:left="540"/>
      </w:pPr>
    </w:p>
    <w:p w14:paraId="66CD3874" w14:textId="77777777" w:rsidR="00297DF6" w:rsidRDefault="00297DF6" w:rsidP="00AA5E4F">
      <w:pPr>
        <w:ind w:left="540"/>
      </w:pPr>
    </w:p>
    <w:p w14:paraId="69FBAA75" w14:textId="77777777" w:rsidR="00297DF6" w:rsidRDefault="00297DF6" w:rsidP="00AA5E4F">
      <w:pPr>
        <w:ind w:left="540"/>
      </w:pPr>
    </w:p>
    <w:p w14:paraId="76C72F0E" w14:textId="77777777" w:rsidR="001909F2" w:rsidRPr="0057283A" w:rsidRDefault="001909F2" w:rsidP="00AA5E4F">
      <w:pPr>
        <w:ind w:left="540"/>
      </w:pPr>
    </w:p>
    <w:p w14:paraId="52652325" w14:textId="77777777" w:rsidR="00AA5E4F" w:rsidRDefault="00634375" w:rsidP="00920A6D">
      <w:pPr>
        <w:ind w:left="540"/>
      </w:pPr>
      <w:r>
        <w:t>Detta möte h</w:t>
      </w:r>
      <w:r w:rsidR="00EB4981">
        <w:t>ö</w:t>
      </w:r>
      <w:r>
        <w:t>lls digitalt med hjälp av Eva och Microsoft Teams.</w:t>
      </w:r>
    </w:p>
    <w:p w14:paraId="0D023469" w14:textId="77777777" w:rsidR="007E2A32" w:rsidRPr="0057283A" w:rsidRDefault="007E2A32" w:rsidP="00920A6D">
      <w:pPr>
        <w:ind w:left="540"/>
      </w:pPr>
      <w:r>
        <w:t>Mötet föregicks av ett möte</w:t>
      </w:r>
      <w:r w:rsidR="00694663">
        <w:t xml:space="preserve">, också digitalt, </w:t>
      </w:r>
      <w:r>
        <w:t xml:space="preserve">med Moa Rasmusson, ordförande i kommunens </w:t>
      </w:r>
      <w:r w:rsidR="00BF3FDF">
        <w:t>samhällsbyggnadsnämnd.</w:t>
      </w:r>
    </w:p>
    <w:p w14:paraId="28A15E30" w14:textId="77777777" w:rsidR="005877C9" w:rsidRDefault="005877C9" w:rsidP="006B60DD">
      <w:pPr>
        <w:ind w:left="540"/>
      </w:pPr>
    </w:p>
    <w:p w14:paraId="51A71A33" w14:textId="77777777" w:rsidR="001909F2" w:rsidRPr="0057283A" w:rsidRDefault="001909F2" w:rsidP="006B60DD">
      <w:pPr>
        <w:ind w:left="540"/>
      </w:pPr>
    </w:p>
    <w:p w14:paraId="12A4EA4D" w14:textId="77777777" w:rsidR="00CA3F30" w:rsidRPr="0057283A" w:rsidRDefault="00CA3F30" w:rsidP="00AD1B84"/>
    <w:p w14:paraId="5BBD424B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06A52B8A" w14:textId="77777777" w:rsidR="00CA3F30" w:rsidRDefault="00CA3F30">
      <w:pPr>
        <w:ind w:left="540"/>
      </w:pPr>
    </w:p>
    <w:p w14:paraId="0983FD04" w14:textId="77777777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2021-03-17</w:t>
      </w:r>
      <w:r>
        <w:t xml:space="preserve">) </w:t>
      </w:r>
      <w:r>
        <w:rPr>
          <w:lang w:val="sv"/>
        </w:rPr>
        <w:t>godkändes och lades till handlingarna.</w:t>
      </w:r>
    </w:p>
    <w:p w14:paraId="278E388E" w14:textId="77777777" w:rsidR="00D85CD6" w:rsidRDefault="00D85CD6">
      <w:pPr>
        <w:ind w:left="540"/>
        <w:rPr>
          <w:lang w:val="sv"/>
        </w:rPr>
      </w:pPr>
    </w:p>
    <w:p w14:paraId="161C589C" w14:textId="77777777" w:rsidR="00CA3F30" w:rsidRDefault="00CA3F30">
      <w:pPr>
        <w:rPr>
          <w:lang w:val="sv"/>
        </w:rPr>
      </w:pPr>
    </w:p>
    <w:p w14:paraId="588014EA" w14:textId="77777777" w:rsidR="00CA3F30" w:rsidRDefault="00CA3F30">
      <w:pPr>
        <w:ind w:firstLine="540"/>
      </w:pPr>
      <w:r>
        <w:rPr>
          <w:b/>
        </w:rPr>
        <w:t>§ 2.  Ekonomi</w:t>
      </w:r>
    </w:p>
    <w:p w14:paraId="44AF3058" w14:textId="77777777" w:rsidR="00CA3F30" w:rsidRDefault="00CA3F30">
      <w:pPr>
        <w:ind w:left="900"/>
      </w:pPr>
    </w:p>
    <w:p w14:paraId="0FDE89EC" w14:textId="77777777" w:rsidR="006B60DD" w:rsidRDefault="006839E2" w:rsidP="00374C9C">
      <w:pPr>
        <w:ind w:left="540"/>
      </w:pPr>
      <w:r>
        <w:t>Janne presenterade budgeten för 2021. Styrelsen godkände budgetförslaget efter att utgifter för Norrvikensvarv</w:t>
      </w:r>
      <w:r w:rsidR="00297DF6">
        <w:t>et</w:t>
      </w:r>
      <w:r>
        <w:t xml:space="preserve">s webbplats (650 kr) och </w:t>
      </w:r>
      <w:r w:rsidR="00BE73E3">
        <w:t xml:space="preserve">inköp av </w:t>
      </w:r>
      <w:r>
        <w:t xml:space="preserve">ny kätting till bryggan (1000 kr) </w:t>
      </w:r>
      <w:r w:rsidR="007E71B9">
        <w:t xml:space="preserve">hade </w:t>
      </w:r>
      <w:r>
        <w:t>lagts till.</w:t>
      </w:r>
    </w:p>
    <w:p w14:paraId="675DD010" w14:textId="77777777" w:rsidR="00AA5E4F" w:rsidRDefault="00AA5E4F" w:rsidP="00AD1B84">
      <w:pPr>
        <w:ind w:left="540"/>
      </w:pPr>
    </w:p>
    <w:p w14:paraId="1503F1E6" w14:textId="77777777" w:rsidR="0087408E" w:rsidRDefault="0087408E" w:rsidP="00AD1B84">
      <w:pPr>
        <w:ind w:left="540"/>
      </w:pPr>
    </w:p>
    <w:p w14:paraId="5363B03D" w14:textId="77777777" w:rsidR="00CA3F30" w:rsidRDefault="00CA3F30" w:rsidP="00AD1B84">
      <w:pPr>
        <w:ind w:left="540"/>
        <w:rPr>
          <w:b/>
        </w:rPr>
      </w:pPr>
      <w:r>
        <w:rPr>
          <w:b/>
        </w:rPr>
        <w:lastRenderedPageBreak/>
        <w:t>§ 3.  Medlemsantal</w:t>
      </w:r>
    </w:p>
    <w:p w14:paraId="326CEA07" w14:textId="77777777" w:rsidR="001909F2" w:rsidRDefault="001909F2" w:rsidP="00AD1B84">
      <w:pPr>
        <w:ind w:left="540"/>
        <w:rPr>
          <w:b/>
        </w:rPr>
      </w:pPr>
    </w:p>
    <w:p w14:paraId="175AEE87" w14:textId="77777777" w:rsidR="00EA3AA6" w:rsidRDefault="00297DF6" w:rsidP="00EA3AA6">
      <w:pPr>
        <w:ind w:left="540"/>
      </w:pPr>
      <w:r>
        <w:t>Enligt Villaägarnas lokala medlemsregister ha</w:t>
      </w:r>
      <w:r w:rsidR="007E71B9">
        <w:t>de</w:t>
      </w:r>
      <w:r>
        <w:t xml:space="preserve"> Norrvikens Villaägareförening 400 medlemmar 2021-04-22.</w:t>
      </w:r>
    </w:p>
    <w:p w14:paraId="167D7EAC" w14:textId="77777777" w:rsidR="00297DF6" w:rsidRDefault="00297DF6" w:rsidP="00EA3AA6">
      <w:pPr>
        <w:ind w:left="540"/>
      </w:pPr>
    </w:p>
    <w:p w14:paraId="677146DA" w14:textId="77777777" w:rsidR="00EA3AA6" w:rsidRDefault="00EA3AA6">
      <w:pPr>
        <w:ind w:left="540"/>
      </w:pPr>
    </w:p>
    <w:p w14:paraId="7FB80623" w14:textId="77777777" w:rsidR="00CA3F30" w:rsidRDefault="00CA3F30">
      <w:pPr>
        <w:ind w:left="540"/>
        <w:rPr>
          <w:b/>
        </w:rPr>
      </w:pPr>
      <w:r>
        <w:rPr>
          <w:b/>
        </w:rPr>
        <w:t>§ 4.  Facebook</w:t>
      </w:r>
    </w:p>
    <w:p w14:paraId="51D070F6" w14:textId="77777777" w:rsidR="000462F0" w:rsidRDefault="000462F0">
      <w:pPr>
        <w:ind w:left="540"/>
        <w:rPr>
          <w:b/>
        </w:rPr>
      </w:pPr>
    </w:p>
    <w:p w14:paraId="448A7E22" w14:textId="77777777" w:rsidR="00CA3F30" w:rsidRDefault="00EA3AA6">
      <w:pPr>
        <w:ind w:left="540"/>
      </w:pPr>
      <w:r>
        <w:t>Frågan om vem som kan avlösa Charlotte är fortfarande olöst.</w:t>
      </w:r>
    </w:p>
    <w:p w14:paraId="1015C65B" w14:textId="77777777" w:rsidR="00BA788E" w:rsidRDefault="00BA788E">
      <w:pPr>
        <w:ind w:left="540"/>
      </w:pPr>
    </w:p>
    <w:p w14:paraId="2E674908" w14:textId="77777777" w:rsidR="00843DA4" w:rsidRDefault="00843DA4" w:rsidP="00AD1B84"/>
    <w:p w14:paraId="4B6985AE" w14:textId="77777777" w:rsidR="00843DA4" w:rsidRDefault="00843DA4" w:rsidP="00843DA4">
      <w:pPr>
        <w:ind w:left="540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5</w:t>
      </w:r>
      <w:r>
        <w:rPr>
          <w:b/>
        </w:rPr>
        <w:t xml:space="preserve">.  </w:t>
      </w:r>
      <w:r w:rsidR="003B68F7">
        <w:rPr>
          <w:b/>
        </w:rPr>
        <w:t>Information från Villaägarna</w:t>
      </w:r>
    </w:p>
    <w:p w14:paraId="2A3A52E2" w14:textId="77777777" w:rsidR="00766F6D" w:rsidRDefault="00766F6D" w:rsidP="00843DA4">
      <w:pPr>
        <w:ind w:left="540"/>
        <w:rPr>
          <w:b/>
        </w:rPr>
      </w:pPr>
    </w:p>
    <w:p w14:paraId="1A8A6672" w14:textId="77777777" w:rsidR="00BE7282" w:rsidRDefault="00D71461" w:rsidP="00843DA4">
      <w:pPr>
        <w:ind w:left="540"/>
      </w:pPr>
      <w:r>
        <w:t xml:space="preserve">Villaägarna har haft en dialog med de olika politiska partierna och kommit fram till att de flesta politiker är </w:t>
      </w:r>
      <w:r w:rsidR="00D35724">
        <w:t xml:space="preserve">negativa till att </w:t>
      </w:r>
      <w:r w:rsidR="00BE7282">
        <w:t xml:space="preserve">en progressiv </w:t>
      </w:r>
      <w:r w:rsidR="00D35724">
        <w:t xml:space="preserve">fastighetsskatt återinförs. </w:t>
      </w:r>
      <w:r w:rsidR="00BE7282">
        <w:t>Men de väntar sig att det blir en valfråga.</w:t>
      </w:r>
    </w:p>
    <w:p w14:paraId="4A88DBAF" w14:textId="77777777" w:rsidR="00D31265" w:rsidRDefault="00D31265" w:rsidP="00843DA4">
      <w:pPr>
        <w:ind w:left="540"/>
        <w:rPr>
          <w:b/>
        </w:rPr>
      </w:pPr>
    </w:p>
    <w:p w14:paraId="7F60B238" w14:textId="77777777" w:rsidR="00766F6D" w:rsidRDefault="00766F6D" w:rsidP="00843DA4">
      <w:pPr>
        <w:ind w:left="540"/>
        <w:rPr>
          <w:b/>
        </w:rPr>
      </w:pPr>
    </w:p>
    <w:p w14:paraId="3BA212E4" w14:textId="77777777" w:rsidR="004C1CFC" w:rsidRDefault="004C1CFC" w:rsidP="00AD1B84">
      <w:pPr>
        <w:ind w:left="567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6</w:t>
      </w:r>
      <w:r>
        <w:rPr>
          <w:b/>
        </w:rPr>
        <w:t xml:space="preserve">.  </w:t>
      </w:r>
      <w:r w:rsidR="00766F6D">
        <w:rPr>
          <w:b/>
        </w:rPr>
        <w:t>Information från kommunen</w:t>
      </w:r>
    </w:p>
    <w:p w14:paraId="53BB9B1B" w14:textId="77777777" w:rsidR="00165496" w:rsidRDefault="00165496" w:rsidP="00AD1B84">
      <w:pPr>
        <w:ind w:left="567"/>
        <w:rPr>
          <w:b/>
        </w:rPr>
      </w:pPr>
    </w:p>
    <w:p w14:paraId="5F3A3253" w14:textId="77777777" w:rsidR="00165496" w:rsidRDefault="00165496" w:rsidP="00AD1B84">
      <w:pPr>
        <w:ind w:left="567"/>
      </w:pPr>
      <w:r w:rsidRPr="00960F8E">
        <w:t>Norrvikens centrum</w:t>
      </w:r>
      <w:r w:rsidR="00960F8E">
        <w:t>:</w:t>
      </w:r>
      <w:r w:rsidR="00960F8E">
        <w:tab/>
        <w:t>Ingenting nytt.</w:t>
      </w:r>
    </w:p>
    <w:p w14:paraId="56A979FC" w14:textId="77777777" w:rsidR="00872B0E" w:rsidRDefault="00872B0E" w:rsidP="00AD1B84">
      <w:pPr>
        <w:ind w:left="567"/>
      </w:pPr>
    </w:p>
    <w:p w14:paraId="3EB99E9A" w14:textId="77777777" w:rsidR="001300F6" w:rsidRDefault="00D31265" w:rsidP="00872B0E">
      <w:pPr>
        <w:ind w:left="4111" w:hanging="3544"/>
      </w:pPr>
      <w:r>
        <w:t xml:space="preserve">Norrvikens IP – väg och parkering: </w:t>
      </w:r>
    </w:p>
    <w:p w14:paraId="72063C8E" w14:textId="77777777" w:rsidR="00D31265" w:rsidRDefault="00D31265" w:rsidP="001300F6">
      <w:pPr>
        <w:ind w:left="540"/>
      </w:pPr>
      <w:r>
        <w:t>En ombyggnad av vägen vid IP kommer enligt Moa Rasmusson</w:t>
      </w:r>
      <w:r w:rsidR="00872B0E">
        <w:t xml:space="preserve"> </w:t>
      </w:r>
      <w:r>
        <w:t xml:space="preserve">att bli mycket dyr. Det är därför </w:t>
      </w:r>
      <w:r w:rsidR="00872B0E">
        <w:t>inte troligt</w:t>
      </w:r>
      <w:r>
        <w:t xml:space="preserve"> </w:t>
      </w:r>
      <w:r w:rsidR="00872B0E">
        <w:t>att</w:t>
      </w:r>
      <w:r>
        <w:t xml:space="preserve"> det kommer att finnas pengar för den redan 2022. </w:t>
      </w:r>
    </w:p>
    <w:p w14:paraId="744DFFC8" w14:textId="77777777" w:rsidR="00872B0E" w:rsidRDefault="00872B0E" w:rsidP="00AD1B84">
      <w:pPr>
        <w:ind w:left="567"/>
      </w:pPr>
    </w:p>
    <w:p w14:paraId="6F5A8095" w14:textId="77777777" w:rsidR="001300F6" w:rsidRDefault="00960F8E" w:rsidP="001300F6">
      <w:pPr>
        <w:ind w:left="2410" w:hanging="1843"/>
      </w:pPr>
      <w:r>
        <w:t>Sjösportcentrum:</w:t>
      </w:r>
      <w:r w:rsidR="00872B0E">
        <w:t xml:space="preserve"> </w:t>
      </w:r>
    </w:p>
    <w:p w14:paraId="7E03C7BD" w14:textId="77777777" w:rsidR="001300F6" w:rsidRDefault="00872B0E" w:rsidP="001300F6">
      <w:pPr>
        <w:ind w:left="540"/>
      </w:pPr>
      <w:r>
        <w:t xml:space="preserve">I höstas kom </w:t>
      </w:r>
      <w:r w:rsidR="00E725CD">
        <w:t>kommunen</w:t>
      </w:r>
      <w:r>
        <w:t xml:space="preserve"> fram till att projektet skulle bli för dyrt. </w:t>
      </w:r>
      <w:r w:rsidR="00E725CD">
        <w:t>Man</w:t>
      </w:r>
      <w:r w:rsidR="001300F6">
        <w:t xml:space="preserve"> ser nu över kostnaderna för sjösportcentret</w:t>
      </w:r>
      <w:r w:rsidR="00BE73E3">
        <w:t>.</w:t>
      </w:r>
      <w:r w:rsidR="001300F6">
        <w:t xml:space="preserve"> </w:t>
      </w:r>
      <w:r w:rsidR="00BE73E3">
        <w:t>M</w:t>
      </w:r>
      <w:r w:rsidR="00E725CD">
        <w:t>an har fortfarande inte bestämt</w:t>
      </w:r>
      <w:r>
        <w:t xml:space="preserve"> om centret och vägen måste byggas samtidigt. </w:t>
      </w:r>
      <w:r w:rsidR="00007843">
        <w:t xml:space="preserve"> </w:t>
      </w:r>
    </w:p>
    <w:p w14:paraId="7212A85A" w14:textId="77777777" w:rsidR="00323F87" w:rsidRDefault="00323F87" w:rsidP="001300F6">
      <w:pPr>
        <w:ind w:left="540"/>
      </w:pPr>
    </w:p>
    <w:p w14:paraId="50D166ED" w14:textId="77777777" w:rsidR="00323F87" w:rsidRDefault="00323F87" w:rsidP="001300F6">
      <w:pPr>
        <w:ind w:left="540"/>
      </w:pPr>
      <w:r>
        <w:t>Villastaden:</w:t>
      </w:r>
    </w:p>
    <w:p w14:paraId="0C667109" w14:textId="77777777" w:rsidR="00323F87" w:rsidRDefault="00323F87" w:rsidP="001300F6">
      <w:pPr>
        <w:ind w:left="540"/>
      </w:pPr>
      <w:r>
        <w:t>Kommunen skall fortsättningsvis vara noggrannare med förtätning o</w:t>
      </w:r>
      <w:r w:rsidR="00F36952">
        <w:t xml:space="preserve">ch godkännande av flerfamiljshus i villaområden. Ett pågående ärende är </w:t>
      </w:r>
      <w:proofErr w:type="spellStart"/>
      <w:r w:rsidR="00F36952">
        <w:t>fd</w:t>
      </w:r>
      <w:proofErr w:type="spellEnd"/>
      <w:r w:rsidR="00F36952">
        <w:t xml:space="preserve"> Renprodukters fastighet. Moa återkommer i ärendet.</w:t>
      </w:r>
    </w:p>
    <w:p w14:paraId="510B1F11" w14:textId="77777777" w:rsidR="001300F6" w:rsidRDefault="00F36952" w:rsidP="001300F6">
      <w:pPr>
        <w:ind w:left="2410" w:hanging="1843"/>
      </w:pPr>
      <w:r>
        <w:t xml:space="preserve"> </w:t>
      </w:r>
    </w:p>
    <w:p w14:paraId="32B39CE1" w14:textId="77777777" w:rsidR="00F36952" w:rsidRDefault="00F36952" w:rsidP="001300F6">
      <w:pPr>
        <w:ind w:left="2410" w:hanging="1843"/>
      </w:pPr>
      <w:r>
        <w:t>Kontaktperson:</w:t>
      </w:r>
    </w:p>
    <w:p w14:paraId="2F962514" w14:textId="77777777" w:rsidR="00F36952" w:rsidRDefault="00F36952" w:rsidP="001300F6">
      <w:pPr>
        <w:ind w:left="2410" w:hanging="1843"/>
      </w:pPr>
      <w:r>
        <w:t>Moa Rasmusson lovade att verka som föreningens kontaktperson i kommunen.</w:t>
      </w:r>
    </w:p>
    <w:p w14:paraId="2E1932BA" w14:textId="77777777" w:rsidR="00F36952" w:rsidRDefault="00F36952" w:rsidP="001300F6">
      <w:pPr>
        <w:ind w:left="2410" w:hanging="1843"/>
      </w:pPr>
    </w:p>
    <w:p w14:paraId="17BBE7D5" w14:textId="77777777" w:rsidR="001300F6" w:rsidRDefault="001300F6" w:rsidP="001300F6">
      <w:pPr>
        <w:ind w:left="540"/>
      </w:pPr>
      <w:r>
        <w:t xml:space="preserve">Motion från årsmötet 2020 om cykelåkning på Strandpromenaden:  </w:t>
      </w:r>
    </w:p>
    <w:p w14:paraId="1EB99D30" w14:textId="77777777" w:rsidR="001300F6" w:rsidRDefault="001300F6" w:rsidP="001300F6">
      <w:pPr>
        <w:ind w:left="540"/>
      </w:pPr>
      <w:r>
        <w:t>Kommunen anser att cyklisterna ansvarar för att undvika olyckor och vill inte förbjuda cykelåkning.</w:t>
      </w:r>
    </w:p>
    <w:p w14:paraId="51D006DD" w14:textId="77777777" w:rsidR="001300F6" w:rsidRDefault="001300F6" w:rsidP="001300F6">
      <w:pPr>
        <w:ind w:left="2410" w:hanging="1843"/>
      </w:pPr>
    </w:p>
    <w:p w14:paraId="34A4309D" w14:textId="77777777" w:rsidR="001300F6" w:rsidRDefault="001300F6" w:rsidP="001300F6">
      <w:pPr>
        <w:ind w:left="540"/>
      </w:pPr>
      <w:r>
        <w:t xml:space="preserve">Motion från årsmötet om badbrygga på Torparängens badplats: </w:t>
      </w:r>
    </w:p>
    <w:p w14:paraId="19E9D932" w14:textId="77777777" w:rsidR="00323F87" w:rsidRDefault="001300F6" w:rsidP="00323F87">
      <w:pPr>
        <w:ind w:left="540"/>
      </w:pPr>
      <w:r>
        <w:t>Kommunen har inte svarat än. Janne ska stöta på.</w:t>
      </w:r>
    </w:p>
    <w:p w14:paraId="3B3E04B1" w14:textId="77777777" w:rsidR="0015656B" w:rsidRDefault="0015656B" w:rsidP="001300F6">
      <w:pPr>
        <w:ind w:left="540"/>
      </w:pPr>
    </w:p>
    <w:p w14:paraId="5546D69D" w14:textId="77777777" w:rsidR="0015656B" w:rsidRDefault="0015656B" w:rsidP="001300F6">
      <w:pPr>
        <w:ind w:left="540"/>
      </w:pPr>
      <w:r>
        <w:t>Bryggan i Norrviken:</w:t>
      </w:r>
    </w:p>
    <w:p w14:paraId="19A4167C" w14:textId="77777777" w:rsidR="0015656B" w:rsidRDefault="0015656B" w:rsidP="0015656B">
      <w:pPr>
        <w:ind w:left="567"/>
      </w:pPr>
      <w:r>
        <w:t xml:space="preserve">Minst en av bryggans bojstenar måste bytas. Eventuellt bör även bryggans flytelement bytas. </w:t>
      </w:r>
    </w:p>
    <w:p w14:paraId="46FF5788" w14:textId="77777777" w:rsidR="0015656B" w:rsidRDefault="0015656B" w:rsidP="0015656B">
      <w:pPr>
        <w:ind w:left="567"/>
      </w:pPr>
      <w:r>
        <w:t>Per-Inge hör av sig om han behöver hjälp.</w:t>
      </w:r>
    </w:p>
    <w:p w14:paraId="4CCDD6FE" w14:textId="77777777" w:rsidR="00E725CD" w:rsidRDefault="00E725CD" w:rsidP="001300F6">
      <w:pPr>
        <w:ind w:left="540"/>
      </w:pPr>
    </w:p>
    <w:p w14:paraId="0FBDBF45" w14:textId="77777777" w:rsidR="00E725CD" w:rsidRDefault="00E725CD" w:rsidP="001300F6">
      <w:pPr>
        <w:ind w:left="540"/>
      </w:pPr>
    </w:p>
    <w:p w14:paraId="7D5F6A3E" w14:textId="77777777" w:rsidR="00F36952" w:rsidRDefault="00F36952" w:rsidP="001300F6">
      <w:pPr>
        <w:ind w:left="540"/>
      </w:pPr>
    </w:p>
    <w:p w14:paraId="507BC4DC" w14:textId="77777777" w:rsidR="00F36952" w:rsidRDefault="00F36952" w:rsidP="001300F6">
      <w:pPr>
        <w:ind w:left="540"/>
      </w:pPr>
    </w:p>
    <w:p w14:paraId="373BFAF9" w14:textId="77777777" w:rsidR="00F36952" w:rsidRDefault="00E725CD" w:rsidP="00F36952">
      <w:pPr>
        <w:ind w:left="567"/>
        <w:rPr>
          <w:b/>
        </w:rPr>
      </w:pPr>
      <w:r>
        <w:rPr>
          <w:b/>
        </w:rPr>
        <w:lastRenderedPageBreak/>
        <w:t>§ 7.  Information från Trafikverket</w:t>
      </w:r>
      <w:r w:rsidR="00F36952">
        <w:rPr>
          <w:b/>
        </w:rPr>
        <w:t xml:space="preserve"> </w:t>
      </w:r>
    </w:p>
    <w:p w14:paraId="1317EE23" w14:textId="77777777" w:rsidR="00F36952" w:rsidRDefault="00F36952" w:rsidP="00F36952">
      <w:pPr>
        <w:ind w:left="567"/>
        <w:rPr>
          <w:b/>
        </w:rPr>
      </w:pPr>
    </w:p>
    <w:p w14:paraId="181779BA" w14:textId="77777777" w:rsidR="00E725CD" w:rsidRDefault="00F36952" w:rsidP="00F36952">
      <w:pPr>
        <w:ind w:left="567"/>
      </w:pPr>
      <w:r>
        <w:t>G</w:t>
      </w:r>
      <w:r w:rsidR="00E725CD">
        <w:t>unnar har pratat med en handläggare på Trafikverket som noterade att vi är intresserade av att påverka de nya planerna för E4.</w:t>
      </w:r>
    </w:p>
    <w:p w14:paraId="57A59336" w14:textId="77777777" w:rsidR="00960F8E" w:rsidRPr="00AD1B84" w:rsidRDefault="00960F8E" w:rsidP="001300F6">
      <w:pPr>
        <w:ind w:left="540"/>
      </w:pPr>
      <w:r>
        <w:tab/>
      </w:r>
      <w:r>
        <w:tab/>
      </w:r>
      <w:r>
        <w:tab/>
      </w:r>
    </w:p>
    <w:p w14:paraId="060D52C4" w14:textId="77777777" w:rsidR="00985211" w:rsidRDefault="00985211" w:rsidP="00E85EC9"/>
    <w:p w14:paraId="482CDC01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E725CD">
        <w:rPr>
          <w:b/>
        </w:rPr>
        <w:t>8</w:t>
      </w:r>
      <w:r>
        <w:rPr>
          <w:b/>
        </w:rPr>
        <w:t xml:space="preserve">.  </w:t>
      </w:r>
      <w:r w:rsidR="00B75473">
        <w:rPr>
          <w:b/>
        </w:rPr>
        <w:t>Årsmöte 20</w:t>
      </w:r>
      <w:r w:rsidR="004E169E">
        <w:rPr>
          <w:b/>
        </w:rPr>
        <w:t>21</w:t>
      </w:r>
    </w:p>
    <w:p w14:paraId="7C00F20B" w14:textId="77777777" w:rsidR="00DA51DF" w:rsidRDefault="00DA51DF" w:rsidP="00CC673A">
      <w:pPr>
        <w:ind w:left="567"/>
        <w:rPr>
          <w:b/>
        </w:rPr>
      </w:pPr>
    </w:p>
    <w:p w14:paraId="4B528E7A" w14:textId="77777777" w:rsidR="002727DF" w:rsidRPr="002727DF" w:rsidRDefault="00E350C5" w:rsidP="00B75473">
      <w:pPr>
        <w:ind w:left="567"/>
        <w:rPr>
          <w:u w:val="single"/>
        </w:rPr>
      </w:pPr>
      <w:r w:rsidRPr="002727DF">
        <w:rPr>
          <w:u w:val="single"/>
        </w:rPr>
        <w:t>NÄR och HUR</w:t>
      </w:r>
    </w:p>
    <w:p w14:paraId="3930A92D" w14:textId="77777777" w:rsidR="00CC35F1" w:rsidRDefault="00B12BC4" w:rsidP="00B75473">
      <w:pPr>
        <w:ind w:left="567"/>
      </w:pPr>
      <w:r>
        <w:t xml:space="preserve">Eftersom vi inte planerar någon ändring av årsavgiften beslöt vi att vänta med årsmötet till </w:t>
      </w:r>
      <w:r w:rsidR="00E725CD">
        <w:t xml:space="preserve">november </w:t>
      </w:r>
      <w:r>
        <w:t xml:space="preserve">i förhoppning om att vi då kan ha ett fysiskt möte. </w:t>
      </w:r>
      <w:r w:rsidR="00E725CD">
        <w:t>Vi hoppas även att vi då har en inbjuden talare</w:t>
      </w:r>
      <w:r>
        <w:t xml:space="preserve"> </w:t>
      </w:r>
      <w:r w:rsidR="00E725CD">
        <w:t>som kan locka medlemmarna.</w:t>
      </w:r>
      <w:r w:rsidR="00EF6ACF">
        <w:t xml:space="preserve"> </w:t>
      </w:r>
    </w:p>
    <w:p w14:paraId="1AD6E86F" w14:textId="77777777" w:rsidR="00B12BC4" w:rsidRDefault="00B12BC4" w:rsidP="00B75473">
      <w:pPr>
        <w:ind w:left="567"/>
      </w:pPr>
    </w:p>
    <w:p w14:paraId="419FAFEF" w14:textId="77777777" w:rsidR="002727DF" w:rsidRPr="002727DF" w:rsidRDefault="00E350C5" w:rsidP="00B75473">
      <w:pPr>
        <w:ind w:left="567"/>
        <w:rPr>
          <w:u w:val="single"/>
        </w:rPr>
      </w:pPr>
      <w:r w:rsidRPr="002727DF">
        <w:rPr>
          <w:u w:val="single"/>
        </w:rPr>
        <w:t>Underlag</w:t>
      </w:r>
    </w:p>
    <w:p w14:paraId="262D33D9" w14:textId="77777777" w:rsidR="00B12BC4" w:rsidRDefault="00B12BC4" w:rsidP="00B75473">
      <w:pPr>
        <w:ind w:left="567"/>
      </w:pPr>
      <w:r>
        <w:t xml:space="preserve">Följande underlag finns framtagna till årsmötet: </w:t>
      </w:r>
      <w:r w:rsidR="0003199A" w:rsidRPr="0003199A">
        <w:t>NVF budget 2021</w:t>
      </w:r>
      <w:r w:rsidR="0003199A">
        <w:t xml:space="preserve">, </w:t>
      </w:r>
      <w:r w:rsidR="0003199A" w:rsidRPr="0003199A">
        <w:t>NVF Resultat- och Balansräkning 20201231</w:t>
      </w:r>
      <w:r w:rsidR="0003199A">
        <w:t xml:space="preserve">, </w:t>
      </w:r>
      <w:r w:rsidR="0003199A" w:rsidRPr="0003199A">
        <w:t>Revisionsberättelse 2020</w:t>
      </w:r>
    </w:p>
    <w:p w14:paraId="2F2AE55F" w14:textId="77777777" w:rsidR="00C6668E" w:rsidRDefault="00C6668E" w:rsidP="00B75473">
      <w:pPr>
        <w:ind w:left="567"/>
      </w:pPr>
    </w:p>
    <w:p w14:paraId="1BAE49AD" w14:textId="77777777" w:rsidR="002727DF" w:rsidRPr="002727DF" w:rsidRDefault="00E350C5" w:rsidP="00CC673A">
      <w:pPr>
        <w:ind w:left="567"/>
        <w:rPr>
          <w:u w:val="single"/>
        </w:rPr>
      </w:pPr>
      <w:r w:rsidRPr="002727DF">
        <w:rPr>
          <w:u w:val="single"/>
        </w:rPr>
        <w:t xml:space="preserve">Nyhetsblad </w:t>
      </w:r>
    </w:p>
    <w:p w14:paraId="084D355D" w14:textId="77777777" w:rsidR="00DE53CF" w:rsidRDefault="00EF6ACF" w:rsidP="00CC673A">
      <w:pPr>
        <w:ind w:left="567"/>
      </w:pPr>
      <w:r>
        <w:t>Ett nyhetsblad delades ut förra helgen med information om våra planer för årets aktiviteter.</w:t>
      </w:r>
    </w:p>
    <w:p w14:paraId="1504D727" w14:textId="77777777" w:rsidR="00464390" w:rsidRPr="00E350C5" w:rsidRDefault="00464390" w:rsidP="00CC673A">
      <w:pPr>
        <w:ind w:left="567"/>
      </w:pPr>
    </w:p>
    <w:p w14:paraId="75BEA6A4" w14:textId="77777777" w:rsidR="00DE53CF" w:rsidRDefault="00DE53CF" w:rsidP="00CC673A">
      <w:pPr>
        <w:ind w:left="567"/>
        <w:rPr>
          <w:b/>
        </w:rPr>
      </w:pPr>
    </w:p>
    <w:p w14:paraId="2E0BD99D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9E4BF1">
        <w:rPr>
          <w:b/>
        </w:rPr>
        <w:t>9</w:t>
      </w:r>
      <w:r>
        <w:rPr>
          <w:b/>
        </w:rPr>
        <w:t xml:space="preserve">.  </w:t>
      </w:r>
      <w:r w:rsidR="007668E8">
        <w:rPr>
          <w:b/>
        </w:rPr>
        <w:t>Planering för Vår/Höst 2021</w:t>
      </w:r>
    </w:p>
    <w:p w14:paraId="17A83594" w14:textId="77777777" w:rsidR="00DA51DF" w:rsidRDefault="00DA51DF" w:rsidP="00CC673A">
      <w:pPr>
        <w:ind w:left="567"/>
        <w:rPr>
          <w:b/>
        </w:rPr>
      </w:pPr>
    </w:p>
    <w:p w14:paraId="2B1C2491" w14:textId="77777777" w:rsidR="00DA51DF" w:rsidRDefault="00464390" w:rsidP="00CC673A">
      <w:pPr>
        <w:ind w:left="567"/>
      </w:pPr>
      <w:r>
        <w:t xml:space="preserve">Årsmöte: </w:t>
      </w:r>
      <w:r>
        <w:tab/>
        <w:t>Slutet av året</w:t>
      </w:r>
    </w:p>
    <w:p w14:paraId="71B3922F" w14:textId="77777777" w:rsidR="00464390" w:rsidRDefault="00464390" w:rsidP="00CC673A">
      <w:pPr>
        <w:ind w:left="567"/>
      </w:pPr>
      <w:r>
        <w:t xml:space="preserve">Valborg:  </w:t>
      </w:r>
      <w:r>
        <w:tab/>
        <w:t>Ställs in pga. pandemin</w:t>
      </w:r>
    </w:p>
    <w:p w14:paraId="10FC082B" w14:textId="77777777" w:rsidR="00464390" w:rsidRDefault="00464390" w:rsidP="00CC673A">
      <w:pPr>
        <w:ind w:left="567"/>
      </w:pPr>
      <w:r>
        <w:t xml:space="preserve">Konsert: </w:t>
      </w:r>
      <w:r w:rsidR="00EF6ACF">
        <w:tab/>
        <w:t>Beslut tas efter sommaren.</w:t>
      </w:r>
    </w:p>
    <w:p w14:paraId="2FD20D19" w14:textId="77777777" w:rsidR="009D785E" w:rsidRDefault="009D785E" w:rsidP="00EF6ACF">
      <w:pPr>
        <w:ind w:left="567"/>
      </w:pPr>
      <w:r>
        <w:t>Rundvandringar:</w:t>
      </w:r>
      <w:r w:rsidR="00EF6ACF">
        <w:tab/>
        <w:t>Beslut tas efter sommaren</w:t>
      </w:r>
    </w:p>
    <w:p w14:paraId="284D49C1" w14:textId="77777777" w:rsidR="00464390" w:rsidRPr="00DA51DF" w:rsidRDefault="00464390" w:rsidP="00CC673A">
      <w:pPr>
        <w:ind w:left="567"/>
      </w:pPr>
      <w:r>
        <w:t xml:space="preserve">Norrvikenvarvet: </w:t>
      </w:r>
      <w:r>
        <w:tab/>
        <w:t>Ställs in pga. pandemin</w:t>
      </w:r>
    </w:p>
    <w:p w14:paraId="38134A81" w14:textId="77777777" w:rsidR="00B7246D" w:rsidRDefault="00B7246D" w:rsidP="00CC673A">
      <w:pPr>
        <w:ind w:left="567"/>
        <w:rPr>
          <w:b/>
        </w:rPr>
      </w:pPr>
    </w:p>
    <w:p w14:paraId="571E0516" w14:textId="77777777" w:rsidR="00B7246D" w:rsidRDefault="00B7246D" w:rsidP="00CC673A">
      <w:pPr>
        <w:ind w:left="567"/>
        <w:rPr>
          <w:b/>
        </w:rPr>
      </w:pPr>
    </w:p>
    <w:p w14:paraId="35B60F1C" w14:textId="77777777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9E4BF1">
        <w:rPr>
          <w:b/>
        </w:rPr>
        <w:t>10</w:t>
      </w:r>
      <w:r>
        <w:rPr>
          <w:b/>
        </w:rPr>
        <w:t xml:space="preserve">.  </w:t>
      </w:r>
      <w:r w:rsidR="007668E8">
        <w:rPr>
          <w:b/>
        </w:rPr>
        <w:t>Övriga frågor</w:t>
      </w:r>
    </w:p>
    <w:p w14:paraId="246E7127" w14:textId="77777777" w:rsidR="00DA51DF" w:rsidRDefault="00DA51DF" w:rsidP="00CC673A">
      <w:pPr>
        <w:ind w:left="567"/>
        <w:rPr>
          <w:b/>
        </w:rPr>
      </w:pPr>
    </w:p>
    <w:p w14:paraId="3BF79FB0" w14:textId="77777777" w:rsidR="00DE2CC6" w:rsidRPr="00C17DB3" w:rsidRDefault="00DE2CC6" w:rsidP="00C17DB3">
      <w:pPr>
        <w:ind w:left="567"/>
      </w:pPr>
      <w:r>
        <w:t>En medlem har hört av sig till Janne angående det stora antalet rådjur i villaträdgårdarna</w:t>
      </w:r>
      <w:r w:rsidR="007E71B9">
        <w:t xml:space="preserve"> i Norrviken. </w:t>
      </w:r>
      <w:r>
        <w:t xml:space="preserve">Gerry berättade att det finns en grupp jägare som brukar skjuta rådjur när de blir för många. </w:t>
      </w:r>
      <w:r w:rsidR="00424BD9">
        <w:t>Gerry kontaktar kommunen och förordar avskjutning, även Janne stöter på kommunen.</w:t>
      </w:r>
    </w:p>
    <w:p w14:paraId="25B5F775" w14:textId="77777777" w:rsidR="004661C5" w:rsidRDefault="004661C5" w:rsidP="004661C5">
      <w:pPr>
        <w:ind w:left="1260"/>
      </w:pPr>
    </w:p>
    <w:p w14:paraId="50E31925" w14:textId="77777777" w:rsidR="003C3CF4" w:rsidRDefault="003C3CF4">
      <w:pPr>
        <w:ind w:left="540"/>
        <w:rPr>
          <w:b/>
        </w:rPr>
      </w:pPr>
    </w:p>
    <w:p w14:paraId="334891E2" w14:textId="77777777" w:rsidR="00CA3F30" w:rsidRDefault="00CA3F30">
      <w:pPr>
        <w:ind w:left="540"/>
      </w:pPr>
      <w:r>
        <w:rPr>
          <w:b/>
        </w:rPr>
        <w:t>§ 1</w:t>
      </w:r>
      <w:r w:rsidR="00DE2CC6">
        <w:rPr>
          <w:b/>
        </w:rPr>
        <w:t>1</w:t>
      </w:r>
      <w:r>
        <w:rPr>
          <w:b/>
        </w:rPr>
        <w:t xml:space="preserve">.  </w:t>
      </w:r>
      <w:r w:rsidR="00912D3A">
        <w:rPr>
          <w:b/>
        </w:rPr>
        <w:t>Nästa möte</w:t>
      </w:r>
    </w:p>
    <w:p w14:paraId="02116518" w14:textId="77777777" w:rsidR="00CA3F30" w:rsidRDefault="00CA3F30">
      <w:pPr>
        <w:ind w:left="900"/>
      </w:pPr>
    </w:p>
    <w:p w14:paraId="706002F6" w14:textId="77777777" w:rsidR="0013779C" w:rsidRDefault="00C1659C" w:rsidP="00C17DB3">
      <w:pPr>
        <w:ind w:left="567"/>
      </w:pPr>
      <w:r>
        <w:t xml:space="preserve">Eva kallar till </w:t>
      </w:r>
      <w:r w:rsidR="005F7D1E">
        <w:t xml:space="preserve">ett Microsoft </w:t>
      </w:r>
      <w:r>
        <w:t>Team</w:t>
      </w:r>
      <w:r w:rsidR="005F7D1E">
        <w:t>s</w:t>
      </w:r>
      <w:r>
        <w:t>-möte onsdagen den 1</w:t>
      </w:r>
      <w:r w:rsidR="00DE2CC6">
        <w:t>9</w:t>
      </w:r>
      <w:r>
        <w:t xml:space="preserve"> </w:t>
      </w:r>
      <w:r w:rsidR="00DE2CC6">
        <w:t>maj</w:t>
      </w:r>
      <w:r w:rsidR="00424BD9">
        <w:t xml:space="preserve"> kl. 19. 00.</w:t>
      </w:r>
    </w:p>
    <w:p w14:paraId="2E5E8EE2" w14:textId="77777777" w:rsidR="00AD578B" w:rsidRDefault="00AD578B" w:rsidP="00AD1B84"/>
    <w:p w14:paraId="7C9C33B6" w14:textId="77777777" w:rsidR="00C17DB3" w:rsidRDefault="00C17DB3" w:rsidP="00AD1B84"/>
    <w:p w14:paraId="0F78D57D" w14:textId="77777777" w:rsidR="00332114" w:rsidRDefault="00332114" w:rsidP="00107A05"/>
    <w:p w14:paraId="29A2E65E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696C6256" w14:textId="77777777" w:rsidR="00CA3F30" w:rsidRDefault="00CA3F30">
      <w:pPr>
        <w:ind w:firstLine="540"/>
      </w:pPr>
    </w:p>
    <w:p w14:paraId="7E05744D" w14:textId="77777777" w:rsidR="00CA3F30" w:rsidRDefault="00CA3F30">
      <w:pPr>
        <w:ind w:firstLine="540"/>
      </w:pPr>
    </w:p>
    <w:p w14:paraId="324B9FDD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24"/>
  </w:num>
  <w:num w:numId="10">
    <w:abstractNumId w:val="21"/>
  </w:num>
  <w:num w:numId="11">
    <w:abstractNumId w:val="20"/>
  </w:num>
  <w:num w:numId="12">
    <w:abstractNumId w:val="13"/>
  </w:num>
  <w:num w:numId="13">
    <w:abstractNumId w:val="26"/>
  </w:num>
  <w:num w:numId="14">
    <w:abstractNumId w:val="19"/>
  </w:num>
  <w:num w:numId="15">
    <w:abstractNumId w:val="25"/>
  </w:num>
  <w:num w:numId="16">
    <w:abstractNumId w:val="12"/>
  </w:num>
  <w:num w:numId="17">
    <w:abstractNumId w:val="15"/>
  </w:num>
  <w:num w:numId="18">
    <w:abstractNumId w:val="23"/>
  </w:num>
  <w:num w:numId="19">
    <w:abstractNumId w:val="11"/>
  </w:num>
  <w:num w:numId="20">
    <w:abstractNumId w:val="16"/>
  </w:num>
  <w:num w:numId="21">
    <w:abstractNumId w:val="17"/>
  </w:num>
  <w:num w:numId="22">
    <w:abstractNumId w:val="14"/>
  </w:num>
  <w:num w:numId="23">
    <w:abstractNumId w:val="7"/>
  </w:num>
  <w:num w:numId="24">
    <w:abstractNumId w:val="18"/>
  </w:num>
  <w:num w:numId="25">
    <w:abstractNumId w:val="4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3FC6"/>
    <w:rsid w:val="00025B40"/>
    <w:rsid w:val="000318E7"/>
    <w:rsid w:val="0003199A"/>
    <w:rsid w:val="00034053"/>
    <w:rsid w:val="00037460"/>
    <w:rsid w:val="00040E34"/>
    <w:rsid w:val="000462F0"/>
    <w:rsid w:val="00047508"/>
    <w:rsid w:val="0006189B"/>
    <w:rsid w:val="0006385E"/>
    <w:rsid w:val="00064AAF"/>
    <w:rsid w:val="00070E34"/>
    <w:rsid w:val="000746E1"/>
    <w:rsid w:val="00077949"/>
    <w:rsid w:val="00080C56"/>
    <w:rsid w:val="000853DF"/>
    <w:rsid w:val="00085DE6"/>
    <w:rsid w:val="00086ABE"/>
    <w:rsid w:val="000A0584"/>
    <w:rsid w:val="000A13B0"/>
    <w:rsid w:val="000A2477"/>
    <w:rsid w:val="000B1BA7"/>
    <w:rsid w:val="000C1ED1"/>
    <w:rsid w:val="000C2E63"/>
    <w:rsid w:val="000C6D02"/>
    <w:rsid w:val="000E13BE"/>
    <w:rsid w:val="000E2FF1"/>
    <w:rsid w:val="000E5AE1"/>
    <w:rsid w:val="000E6F23"/>
    <w:rsid w:val="000F5BD5"/>
    <w:rsid w:val="000F7226"/>
    <w:rsid w:val="00105C6E"/>
    <w:rsid w:val="00107A05"/>
    <w:rsid w:val="00112926"/>
    <w:rsid w:val="001173D8"/>
    <w:rsid w:val="0012237F"/>
    <w:rsid w:val="001300F6"/>
    <w:rsid w:val="00136B39"/>
    <w:rsid w:val="0013779C"/>
    <w:rsid w:val="001377B8"/>
    <w:rsid w:val="00137D9F"/>
    <w:rsid w:val="001503FB"/>
    <w:rsid w:val="00152E4E"/>
    <w:rsid w:val="00155AB8"/>
    <w:rsid w:val="0015656B"/>
    <w:rsid w:val="00157BA7"/>
    <w:rsid w:val="00160F19"/>
    <w:rsid w:val="00162320"/>
    <w:rsid w:val="00163476"/>
    <w:rsid w:val="00163E22"/>
    <w:rsid w:val="00165496"/>
    <w:rsid w:val="00166DDC"/>
    <w:rsid w:val="00167578"/>
    <w:rsid w:val="0017618A"/>
    <w:rsid w:val="00182914"/>
    <w:rsid w:val="001909F2"/>
    <w:rsid w:val="001A72D6"/>
    <w:rsid w:val="001B579A"/>
    <w:rsid w:val="001B63D4"/>
    <w:rsid w:val="001C1F9B"/>
    <w:rsid w:val="001C4004"/>
    <w:rsid w:val="001C79C1"/>
    <w:rsid w:val="001D0254"/>
    <w:rsid w:val="001D4BB5"/>
    <w:rsid w:val="001D7AD2"/>
    <w:rsid w:val="001E440D"/>
    <w:rsid w:val="001F1164"/>
    <w:rsid w:val="00215F5C"/>
    <w:rsid w:val="002174DA"/>
    <w:rsid w:val="00230926"/>
    <w:rsid w:val="002330C1"/>
    <w:rsid w:val="00233C0D"/>
    <w:rsid w:val="00236908"/>
    <w:rsid w:val="00237A13"/>
    <w:rsid w:val="0024299E"/>
    <w:rsid w:val="00245EDD"/>
    <w:rsid w:val="0025168C"/>
    <w:rsid w:val="00251F8A"/>
    <w:rsid w:val="00260E42"/>
    <w:rsid w:val="002715D0"/>
    <w:rsid w:val="002727DF"/>
    <w:rsid w:val="002736A8"/>
    <w:rsid w:val="002753E5"/>
    <w:rsid w:val="00275D18"/>
    <w:rsid w:val="0029237E"/>
    <w:rsid w:val="00294FCE"/>
    <w:rsid w:val="00297DF6"/>
    <w:rsid w:val="002A6440"/>
    <w:rsid w:val="002B351B"/>
    <w:rsid w:val="002B3746"/>
    <w:rsid w:val="002C0CAE"/>
    <w:rsid w:val="002C4E3A"/>
    <w:rsid w:val="002D38B9"/>
    <w:rsid w:val="002D5712"/>
    <w:rsid w:val="002D7221"/>
    <w:rsid w:val="002E2CEC"/>
    <w:rsid w:val="002F1507"/>
    <w:rsid w:val="0030084A"/>
    <w:rsid w:val="003152A4"/>
    <w:rsid w:val="0031571D"/>
    <w:rsid w:val="00317323"/>
    <w:rsid w:val="00323F87"/>
    <w:rsid w:val="00331C9C"/>
    <w:rsid w:val="00332114"/>
    <w:rsid w:val="00337B2A"/>
    <w:rsid w:val="0034760E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B58A9"/>
    <w:rsid w:val="003B6560"/>
    <w:rsid w:val="003B68F7"/>
    <w:rsid w:val="003C3A84"/>
    <w:rsid w:val="003C3CF4"/>
    <w:rsid w:val="003D1CD5"/>
    <w:rsid w:val="003D50D1"/>
    <w:rsid w:val="003E6268"/>
    <w:rsid w:val="003E7851"/>
    <w:rsid w:val="003F4A8F"/>
    <w:rsid w:val="00404985"/>
    <w:rsid w:val="00410767"/>
    <w:rsid w:val="00422892"/>
    <w:rsid w:val="00423D7A"/>
    <w:rsid w:val="00424BD9"/>
    <w:rsid w:val="004277FE"/>
    <w:rsid w:val="00427C3A"/>
    <w:rsid w:val="00430761"/>
    <w:rsid w:val="00431F15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B1419"/>
    <w:rsid w:val="004B2823"/>
    <w:rsid w:val="004C1CFC"/>
    <w:rsid w:val="004C6842"/>
    <w:rsid w:val="004C6B60"/>
    <w:rsid w:val="004D3491"/>
    <w:rsid w:val="004D40E8"/>
    <w:rsid w:val="004D4A7E"/>
    <w:rsid w:val="004E0F8E"/>
    <w:rsid w:val="004E15F8"/>
    <w:rsid w:val="004E169E"/>
    <w:rsid w:val="004E182C"/>
    <w:rsid w:val="004E25FF"/>
    <w:rsid w:val="004E322E"/>
    <w:rsid w:val="0050038B"/>
    <w:rsid w:val="00511AE7"/>
    <w:rsid w:val="0051754B"/>
    <w:rsid w:val="00523727"/>
    <w:rsid w:val="00525D09"/>
    <w:rsid w:val="0053106B"/>
    <w:rsid w:val="00552871"/>
    <w:rsid w:val="00553211"/>
    <w:rsid w:val="00553C78"/>
    <w:rsid w:val="0055725D"/>
    <w:rsid w:val="00560E4D"/>
    <w:rsid w:val="0057283A"/>
    <w:rsid w:val="00576876"/>
    <w:rsid w:val="005803FA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5B06"/>
    <w:rsid w:val="005D1D9D"/>
    <w:rsid w:val="005D5C59"/>
    <w:rsid w:val="005D716E"/>
    <w:rsid w:val="005E5730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40ADB"/>
    <w:rsid w:val="0065153A"/>
    <w:rsid w:val="006542D9"/>
    <w:rsid w:val="006619D8"/>
    <w:rsid w:val="00662013"/>
    <w:rsid w:val="0066676B"/>
    <w:rsid w:val="00671363"/>
    <w:rsid w:val="00673613"/>
    <w:rsid w:val="0067440A"/>
    <w:rsid w:val="006839E2"/>
    <w:rsid w:val="00686F3C"/>
    <w:rsid w:val="00694663"/>
    <w:rsid w:val="006A4A43"/>
    <w:rsid w:val="006A5CA5"/>
    <w:rsid w:val="006A7225"/>
    <w:rsid w:val="006A7E12"/>
    <w:rsid w:val="006B0DD6"/>
    <w:rsid w:val="006B16FB"/>
    <w:rsid w:val="006B60DD"/>
    <w:rsid w:val="006C093D"/>
    <w:rsid w:val="006C5958"/>
    <w:rsid w:val="006C78DF"/>
    <w:rsid w:val="006C7936"/>
    <w:rsid w:val="006D06AB"/>
    <w:rsid w:val="006D1178"/>
    <w:rsid w:val="006D4FCD"/>
    <w:rsid w:val="006E0C74"/>
    <w:rsid w:val="006E338C"/>
    <w:rsid w:val="006E4477"/>
    <w:rsid w:val="006E664D"/>
    <w:rsid w:val="006E70AD"/>
    <w:rsid w:val="006F0A9A"/>
    <w:rsid w:val="006F42A5"/>
    <w:rsid w:val="00703784"/>
    <w:rsid w:val="00730856"/>
    <w:rsid w:val="00732E53"/>
    <w:rsid w:val="0074142A"/>
    <w:rsid w:val="007448C7"/>
    <w:rsid w:val="0074709D"/>
    <w:rsid w:val="007512F9"/>
    <w:rsid w:val="0075194D"/>
    <w:rsid w:val="00752AB5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36CD"/>
    <w:rsid w:val="0077649A"/>
    <w:rsid w:val="007764B5"/>
    <w:rsid w:val="00776C59"/>
    <w:rsid w:val="0078232F"/>
    <w:rsid w:val="00784767"/>
    <w:rsid w:val="007852C7"/>
    <w:rsid w:val="00785EBD"/>
    <w:rsid w:val="007A6426"/>
    <w:rsid w:val="007A7ED6"/>
    <w:rsid w:val="007B3A87"/>
    <w:rsid w:val="007B6F1E"/>
    <w:rsid w:val="007C0375"/>
    <w:rsid w:val="007C1DCD"/>
    <w:rsid w:val="007C38FD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6722"/>
    <w:rsid w:val="00811F5E"/>
    <w:rsid w:val="00830C43"/>
    <w:rsid w:val="00830DA3"/>
    <w:rsid w:val="00832C36"/>
    <w:rsid w:val="00834EBB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B0E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6B9F"/>
    <w:rsid w:val="008D1AA0"/>
    <w:rsid w:val="008D2616"/>
    <w:rsid w:val="008E4D0B"/>
    <w:rsid w:val="008F1561"/>
    <w:rsid w:val="008F3F49"/>
    <w:rsid w:val="0091266E"/>
    <w:rsid w:val="00912D3A"/>
    <w:rsid w:val="00914AAC"/>
    <w:rsid w:val="00915558"/>
    <w:rsid w:val="009155A4"/>
    <w:rsid w:val="009158A6"/>
    <w:rsid w:val="0092043C"/>
    <w:rsid w:val="00920A6D"/>
    <w:rsid w:val="00923179"/>
    <w:rsid w:val="00925014"/>
    <w:rsid w:val="009420F7"/>
    <w:rsid w:val="0094261A"/>
    <w:rsid w:val="009446B1"/>
    <w:rsid w:val="00945E4D"/>
    <w:rsid w:val="009502A5"/>
    <w:rsid w:val="00952457"/>
    <w:rsid w:val="0095451F"/>
    <w:rsid w:val="00956781"/>
    <w:rsid w:val="00960F29"/>
    <w:rsid w:val="00960F8E"/>
    <w:rsid w:val="00963C8C"/>
    <w:rsid w:val="009665C9"/>
    <w:rsid w:val="0096682A"/>
    <w:rsid w:val="00970DF8"/>
    <w:rsid w:val="009712EB"/>
    <w:rsid w:val="00974D8F"/>
    <w:rsid w:val="00981C72"/>
    <w:rsid w:val="00985211"/>
    <w:rsid w:val="00996B25"/>
    <w:rsid w:val="009A013B"/>
    <w:rsid w:val="009A4569"/>
    <w:rsid w:val="009A5E5F"/>
    <w:rsid w:val="009B1C50"/>
    <w:rsid w:val="009B5EDC"/>
    <w:rsid w:val="009C0BE8"/>
    <w:rsid w:val="009C0D78"/>
    <w:rsid w:val="009C21C0"/>
    <w:rsid w:val="009C45AB"/>
    <w:rsid w:val="009D321C"/>
    <w:rsid w:val="009D6CFA"/>
    <w:rsid w:val="009D785E"/>
    <w:rsid w:val="009E4BF1"/>
    <w:rsid w:val="009F2340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60EF"/>
    <w:rsid w:val="00A41B4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C0372"/>
    <w:rsid w:val="00AC039B"/>
    <w:rsid w:val="00AC1F7F"/>
    <w:rsid w:val="00AC1FE1"/>
    <w:rsid w:val="00AC6E3C"/>
    <w:rsid w:val="00AD0398"/>
    <w:rsid w:val="00AD1B84"/>
    <w:rsid w:val="00AD578B"/>
    <w:rsid w:val="00AD7CFA"/>
    <w:rsid w:val="00AE0805"/>
    <w:rsid w:val="00AE66A3"/>
    <w:rsid w:val="00AF5F83"/>
    <w:rsid w:val="00B027D6"/>
    <w:rsid w:val="00B05AE1"/>
    <w:rsid w:val="00B07A82"/>
    <w:rsid w:val="00B102DF"/>
    <w:rsid w:val="00B12BC4"/>
    <w:rsid w:val="00B20F45"/>
    <w:rsid w:val="00B24A84"/>
    <w:rsid w:val="00B25126"/>
    <w:rsid w:val="00B305CB"/>
    <w:rsid w:val="00B314FF"/>
    <w:rsid w:val="00B32A73"/>
    <w:rsid w:val="00B361D4"/>
    <w:rsid w:val="00B501B4"/>
    <w:rsid w:val="00B5589E"/>
    <w:rsid w:val="00B60D22"/>
    <w:rsid w:val="00B7032C"/>
    <w:rsid w:val="00B70ADF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79EB"/>
    <w:rsid w:val="00BD093E"/>
    <w:rsid w:val="00BD280F"/>
    <w:rsid w:val="00BD4A29"/>
    <w:rsid w:val="00BD622E"/>
    <w:rsid w:val="00BE1E3A"/>
    <w:rsid w:val="00BE6584"/>
    <w:rsid w:val="00BE7282"/>
    <w:rsid w:val="00BE73E3"/>
    <w:rsid w:val="00BF1E5F"/>
    <w:rsid w:val="00BF3FDF"/>
    <w:rsid w:val="00BF51BA"/>
    <w:rsid w:val="00C01CB4"/>
    <w:rsid w:val="00C02695"/>
    <w:rsid w:val="00C03603"/>
    <w:rsid w:val="00C1271B"/>
    <w:rsid w:val="00C1659C"/>
    <w:rsid w:val="00C17DB3"/>
    <w:rsid w:val="00C31C91"/>
    <w:rsid w:val="00C32F09"/>
    <w:rsid w:val="00C33ED7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91E1D"/>
    <w:rsid w:val="00C928DE"/>
    <w:rsid w:val="00CA3F30"/>
    <w:rsid w:val="00CA4AA0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4385"/>
    <w:rsid w:val="00D20641"/>
    <w:rsid w:val="00D21DA4"/>
    <w:rsid w:val="00D247F9"/>
    <w:rsid w:val="00D2521F"/>
    <w:rsid w:val="00D31265"/>
    <w:rsid w:val="00D3172E"/>
    <w:rsid w:val="00D34B9D"/>
    <w:rsid w:val="00D35724"/>
    <w:rsid w:val="00D36E0A"/>
    <w:rsid w:val="00D41192"/>
    <w:rsid w:val="00D42BE3"/>
    <w:rsid w:val="00D435DF"/>
    <w:rsid w:val="00D436BF"/>
    <w:rsid w:val="00D50396"/>
    <w:rsid w:val="00D50F56"/>
    <w:rsid w:val="00D55D62"/>
    <w:rsid w:val="00D62379"/>
    <w:rsid w:val="00D64050"/>
    <w:rsid w:val="00D676EF"/>
    <w:rsid w:val="00D71461"/>
    <w:rsid w:val="00D75347"/>
    <w:rsid w:val="00D77920"/>
    <w:rsid w:val="00D77B63"/>
    <w:rsid w:val="00D85CD6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2CC6"/>
    <w:rsid w:val="00DE4D6E"/>
    <w:rsid w:val="00DE53CF"/>
    <w:rsid w:val="00DF2871"/>
    <w:rsid w:val="00DF60AD"/>
    <w:rsid w:val="00E0167B"/>
    <w:rsid w:val="00E032F3"/>
    <w:rsid w:val="00E04230"/>
    <w:rsid w:val="00E0488D"/>
    <w:rsid w:val="00E13EC6"/>
    <w:rsid w:val="00E17DB3"/>
    <w:rsid w:val="00E22ABC"/>
    <w:rsid w:val="00E350C5"/>
    <w:rsid w:val="00E37DCC"/>
    <w:rsid w:val="00E40752"/>
    <w:rsid w:val="00E40A0D"/>
    <w:rsid w:val="00E42C99"/>
    <w:rsid w:val="00E63114"/>
    <w:rsid w:val="00E7164D"/>
    <w:rsid w:val="00E725CD"/>
    <w:rsid w:val="00E822F9"/>
    <w:rsid w:val="00E82F18"/>
    <w:rsid w:val="00E85EC9"/>
    <w:rsid w:val="00E8752B"/>
    <w:rsid w:val="00E92AB6"/>
    <w:rsid w:val="00EA292D"/>
    <w:rsid w:val="00EA318B"/>
    <w:rsid w:val="00EA3AA6"/>
    <w:rsid w:val="00EA52AB"/>
    <w:rsid w:val="00EB113C"/>
    <w:rsid w:val="00EB4981"/>
    <w:rsid w:val="00EB5B23"/>
    <w:rsid w:val="00EC3A37"/>
    <w:rsid w:val="00EC5484"/>
    <w:rsid w:val="00EC69C0"/>
    <w:rsid w:val="00ED0050"/>
    <w:rsid w:val="00ED0714"/>
    <w:rsid w:val="00ED11F2"/>
    <w:rsid w:val="00ED215A"/>
    <w:rsid w:val="00ED24AA"/>
    <w:rsid w:val="00ED70CB"/>
    <w:rsid w:val="00ED7B57"/>
    <w:rsid w:val="00EE1B9F"/>
    <w:rsid w:val="00EE3C23"/>
    <w:rsid w:val="00EE4477"/>
    <w:rsid w:val="00EE4A1D"/>
    <w:rsid w:val="00EE5AE4"/>
    <w:rsid w:val="00EE5F6A"/>
    <w:rsid w:val="00EF4777"/>
    <w:rsid w:val="00EF6ACF"/>
    <w:rsid w:val="00F00F6A"/>
    <w:rsid w:val="00F023E2"/>
    <w:rsid w:val="00F06B29"/>
    <w:rsid w:val="00F13526"/>
    <w:rsid w:val="00F13E97"/>
    <w:rsid w:val="00F215CE"/>
    <w:rsid w:val="00F231CB"/>
    <w:rsid w:val="00F30530"/>
    <w:rsid w:val="00F33777"/>
    <w:rsid w:val="00F3431A"/>
    <w:rsid w:val="00F36952"/>
    <w:rsid w:val="00F37AE2"/>
    <w:rsid w:val="00F426A4"/>
    <w:rsid w:val="00F47FE3"/>
    <w:rsid w:val="00F55A25"/>
    <w:rsid w:val="00F61D00"/>
    <w:rsid w:val="00F62CA3"/>
    <w:rsid w:val="00F648FE"/>
    <w:rsid w:val="00F772F1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D42B8"/>
    <w:rsid w:val="00FD59B4"/>
    <w:rsid w:val="00FD7F87"/>
    <w:rsid w:val="00FE52A4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0ECF5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2020-10-08T10:07:00Z</cp:lastPrinted>
  <dcterms:created xsi:type="dcterms:W3CDTF">2021-04-24T07:16:00Z</dcterms:created>
  <dcterms:modified xsi:type="dcterms:W3CDTF">2021-04-24T07:16:00Z</dcterms:modified>
</cp:coreProperties>
</file>